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6479" w14:textId="77777777" w:rsidR="000D5DC3" w:rsidRPr="009E44F1" w:rsidRDefault="00C9154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3324A" wp14:editId="743D2416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7BEF4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27F3E" wp14:editId="11082F63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4FD5602E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47D7A585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F5ACDE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56524F3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EB517D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45F80EB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EE1A8F7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91547">
        <w:rPr>
          <w:rFonts w:asciiTheme="minorHAnsi" w:hAnsiTheme="minorHAnsi"/>
          <w:b/>
          <w:noProof/>
          <w:sz w:val="28"/>
          <w:szCs w:val="28"/>
        </w:rPr>
        <w:t>17 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021BCD4C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F9F8D9C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70891F0" w14:textId="77777777" w:rsidR="000D5DC3" w:rsidRPr="009E44F1" w:rsidRDefault="00E10FE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E4CB6" wp14:editId="1BF1D18A">
                <wp:simplePos x="0" y="0"/>
                <wp:positionH relativeFrom="column">
                  <wp:posOffset>3168650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19F36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0B5B821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66597D7" w14:textId="77777777" w:rsidR="00490A87" w:rsidRPr="00C422DD" w:rsidRDefault="00E10FE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527EE261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8BF83D2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9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yTaYPd0AAAAJAQAA&#10;DwAAAGRycy9kb3ducmV2LnhtbEyP0U6DQBBF3038h82Y+GLsUqWlIEujJhpfW/sBA0yByM4Sdlvo&#10;3zs+2cebM7lzbr6dba/ONPrOsYHlIgJFXLm648bA4fvjcQPKB+Qae8dk4EIetsXtTY5Z7Sbe0Xkf&#10;GiUl7DM00IYwZFr7qiWLfuEGYmFHN1oMEsdG1yNOUm57/RRFa22xY/nQ4kDvLVU/+5M1cPyaHlbp&#10;VH6GQ7KL12/YJaW7GHN/N7++gAo0h/9j+NMXdSjEqXQnrr3qDcRpKluCgCUo4ekmfgZVSo6TFegi&#10;19cLil8A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yTaYPd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E10FE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35CC3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5D9A5DA2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060703EB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562E0FB5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401D7B94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461ABB06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A85C25B" w14:textId="77777777" w:rsidR="00C91547" w:rsidRPr="00C91547" w:rsidRDefault="00E10FE7" w:rsidP="00C915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ΘΕΜΑ : ‘’</w:t>
      </w:r>
      <w:r w:rsidR="00C91547" w:rsidRPr="00C91547">
        <w:rPr>
          <w:rFonts w:asciiTheme="minorHAnsi" w:eastAsia="Arial" w:hAnsiTheme="minorHAnsi" w:cstheme="minorHAnsi"/>
        </w:rPr>
        <w:t xml:space="preserve">Ο Δήμος Κω ζητά ενίσχυση των αστυνομικών δυνάμεων στο </w:t>
      </w:r>
      <w:proofErr w:type="spellStart"/>
      <w:r w:rsidR="00C91547" w:rsidRPr="00C91547">
        <w:rPr>
          <w:rFonts w:asciiTheme="minorHAnsi" w:eastAsia="Arial" w:hAnsiTheme="minorHAnsi" w:cstheme="minorHAnsi"/>
        </w:rPr>
        <w:t>Πυλί</w:t>
      </w:r>
      <w:proofErr w:type="spellEnd"/>
      <w:r w:rsidR="00C91547" w:rsidRPr="00C91547">
        <w:rPr>
          <w:rFonts w:asciiTheme="minorHAnsi" w:eastAsia="Arial" w:hAnsiTheme="minorHAnsi" w:cstheme="minorHAnsi"/>
        </w:rPr>
        <w:t>’’</w:t>
      </w:r>
    </w:p>
    <w:p w14:paraId="487DC31F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</w:p>
    <w:p w14:paraId="1BB36098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Με επιστολή που απέστειλε σήμερα το πρωί στο</w:t>
      </w:r>
      <w:r w:rsidR="00E10FE7">
        <w:rPr>
          <w:rFonts w:asciiTheme="minorHAnsi" w:eastAsia="Arial" w:hAnsiTheme="minorHAnsi" w:cstheme="minorHAnsi"/>
        </w:rPr>
        <w:t>ν</w:t>
      </w:r>
      <w:r w:rsidRPr="00C91547">
        <w:rPr>
          <w:rFonts w:asciiTheme="minorHAnsi" w:eastAsia="Arial" w:hAnsiTheme="minorHAnsi" w:cstheme="minorHAnsi"/>
        </w:rPr>
        <w:t xml:space="preserve"> Διοικητή της Αστυνομικής Διεύθυνσης Κω κ.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>Γεωργακάκο, ο Δήμαρχος Κω κ.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 xml:space="preserve">Γιώργος Κυρίτσης ζητά την αυξημένη παρουσία των δυνάμεων της ΕΛ.ΑΣ στο </w:t>
      </w:r>
      <w:proofErr w:type="spellStart"/>
      <w:r w:rsidRPr="00C91547">
        <w:rPr>
          <w:rFonts w:asciiTheme="minorHAnsi" w:eastAsia="Arial" w:hAnsiTheme="minorHAnsi" w:cstheme="minorHAnsi"/>
        </w:rPr>
        <w:t>Πυλί</w:t>
      </w:r>
      <w:proofErr w:type="spellEnd"/>
      <w:r w:rsidRPr="00C91547">
        <w:rPr>
          <w:rFonts w:asciiTheme="minorHAnsi" w:eastAsia="Arial" w:hAnsiTheme="minorHAnsi" w:cstheme="minorHAnsi"/>
        </w:rPr>
        <w:t xml:space="preserve">, όχι μόνο στο χώρο του </w:t>
      </w:r>
      <w:proofErr w:type="spellStart"/>
      <w:r w:rsidRPr="00C91547">
        <w:rPr>
          <w:rFonts w:asciiTheme="minorHAnsi" w:eastAsia="Arial" w:hAnsiTheme="minorHAnsi" w:cstheme="minorHAnsi"/>
        </w:rPr>
        <w:t>hot</w:t>
      </w:r>
      <w:proofErr w:type="spellEnd"/>
      <w:r w:rsidRPr="00C91547">
        <w:rPr>
          <w:rFonts w:asciiTheme="minorHAnsi" w:eastAsia="Arial" w:hAnsiTheme="minorHAnsi" w:cstheme="minorHAnsi"/>
        </w:rPr>
        <w:t xml:space="preserve"> </w:t>
      </w:r>
      <w:proofErr w:type="spellStart"/>
      <w:r w:rsidRPr="00C91547">
        <w:rPr>
          <w:rFonts w:asciiTheme="minorHAnsi" w:eastAsia="Arial" w:hAnsiTheme="minorHAnsi" w:cstheme="minorHAnsi"/>
        </w:rPr>
        <w:t>spot</w:t>
      </w:r>
      <w:proofErr w:type="spellEnd"/>
      <w:r w:rsidRPr="00C91547">
        <w:rPr>
          <w:rFonts w:asciiTheme="minorHAnsi" w:eastAsia="Arial" w:hAnsiTheme="minorHAnsi" w:cstheme="minorHAnsi"/>
        </w:rPr>
        <w:t xml:space="preserve"> αλλά και με πεζές και εποχούμενες περιπολίες στον οικισμό.</w:t>
      </w:r>
    </w:p>
    <w:p w14:paraId="4B8D6303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Ο κ.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>Κυρίτσης τονίζει ότι η Αστυνομία οφείλει να εγγυάται και να τονώνει το αίσθημα ασφάλειας των πολιτών, ιδιαίτερα σε μια περιοχή που το αίσθημα αυτό έχει κλονιστεί.</w:t>
      </w:r>
    </w:p>
    <w:p w14:paraId="0A1C41FC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 xml:space="preserve">Ο Δήμαρχος Κω ζητά την άμεση λήψη μέτρων και τονίζει ότι η Κως δεν θα ανεχθεί φαινόμενα όπως αυτά που έζησαν οι πολίτες της Χίου και της </w:t>
      </w:r>
      <w:proofErr w:type="spellStart"/>
      <w:r w:rsidRPr="00C91547">
        <w:rPr>
          <w:rFonts w:asciiTheme="minorHAnsi" w:eastAsia="Arial" w:hAnsiTheme="minorHAnsi" w:cstheme="minorHAnsi"/>
        </w:rPr>
        <w:t>Μόριας</w:t>
      </w:r>
      <w:proofErr w:type="spellEnd"/>
      <w:r w:rsidRPr="00C91547">
        <w:rPr>
          <w:rFonts w:asciiTheme="minorHAnsi" w:eastAsia="Arial" w:hAnsiTheme="minorHAnsi" w:cstheme="minorHAnsi"/>
        </w:rPr>
        <w:t>.</w:t>
      </w:r>
    </w:p>
    <w:p w14:paraId="791C167E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Ακολουθεί το πλήρες κείμενο της επιστολής του Δημάρχου Κω κ.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>Κυρίτση προς τον Αστυνομικό Διευθυντή.</w:t>
      </w:r>
    </w:p>
    <w:p w14:paraId="4597D795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Προς</w:t>
      </w:r>
    </w:p>
    <w:p w14:paraId="6D365A0D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κ.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>Γ.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>Γεωργακάκο</w:t>
      </w:r>
    </w:p>
    <w:p w14:paraId="59298647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Αστυνομικό Διευθυντή</w:t>
      </w:r>
    </w:p>
    <w:p w14:paraId="29113ED1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Κύριε Διευθυντά</w:t>
      </w:r>
    </w:p>
    <w:p w14:paraId="15A3966B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 xml:space="preserve">Στο </w:t>
      </w:r>
      <w:proofErr w:type="spellStart"/>
      <w:r w:rsidRPr="00C91547">
        <w:rPr>
          <w:rFonts w:asciiTheme="minorHAnsi" w:eastAsia="Arial" w:hAnsiTheme="minorHAnsi" w:cstheme="minorHAnsi"/>
        </w:rPr>
        <w:t>Πυλί</w:t>
      </w:r>
      <w:proofErr w:type="spellEnd"/>
      <w:r w:rsidRPr="00C91547">
        <w:rPr>
          <w:rFonts w:asciiTheme="minorHAnsi" w:eastAsia="Arial" w:hAnsiTheme="minorHAnsi" w:cstheme="minorHAnsi"/>
        </w:rPr>
        <w:t xml:space="preserve">, λόγω της ανεξέλεγκτης λειτουργίας του </w:t>
      </w:r>
      <w:proofErr w:type="spellStart"/>
      <w:r w:rsidRPr="00C91547">
        <w:rPr>
          <w:rFonts w:asciiTheme="minorHAnsi" w:eastAsia="Arial" w:hAnsiTheme="minorHAnsi" w:cstheme="minorHAnsi"/>
        </w:rPr>
        <w:t>hot</w:t>
      </w:r>
      <w:proofErr w:type="spellEnd"/>
      <w:r w:rsidRPr="00C91547">
        <w:rPr>
          <w:rFonts w:asciiTheme="minorHAnsi" w:eastAsia="Arial" w:hAnsiTheme="minorHAnsi" w:cstheme="minorHAnsi"/>
        </w:rPr>
        <w:t xml:space="preserve"> </w:t>
      </w:r>
      <w:proofErr w:type="spellStart"/>
      <w:r w:rsidRPr="00C91547">
        <w:rPr>
          <w:rFonts w:asciiTheme="minorHAnsi" w:eastAsia="Arial" w:hAnsiTheme="minorHAnsi" w:cstheme="minorHAnsi"/>
        </w:rPr>
        <w:t>spot</w:t>
      </w:r>
      <w:proofErr w:type="spellEnd"/>
      <w:r w:rsidRPr="00C91547">
        <w:rPr>
          <w:rFonts w:asciiTheme="minorHAnsi" w:eastAsia="Arial" w:hAnsiTheme="minorHAnsi" w:cstheme="minorHAnsi"/>
        </w:rPr>
        <w:t xml:space="preserve"> σε μια περιοχή που είναι πλήρως ακατάλληλη για μια τέτοια εγκατάσταση, υπάρχει σοβαρός κλονισμός του αισθήματος ασφάλειας των πολιτών.</w:t>
      </w:r>
    </w:p>
    <w:p w14:paraId="3FCE4D14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Έχω πλήρη συναίσθηση και αντίληψη της κατάστασης.</w:t>
      </w:r>
    </w:p>
    <w:p w14:paraId="686FD9AC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Θεωρώ ότι η Αστυνομία πρέπει να εγγυάται και να τονώνει το αίσθημα ασφάλειας των πολιτών.</w:t>
      </w:r>
    </w:p>
    <w:p w14:paraId="25FE7A6C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 xml:space="preserve">Σας τονίζω ότι </w:t>
      </w:r>
      <w:proofErr w:type="spellStart"/>
      <w:r w:rsidRPr="00C91547">
        <w:rPr>
          <w:rFonts w:asciiTheme="minorHAnsi" w:eastAsia="Arial" w:hAnsiTheme="minorHAnsi" w:cstheme="minorHAnsi"/>
        </w:rPr>
        <w:t>εγκυμονούνται</w:t>
      </w:r>
      <w:proofErr w:type="spellEnd"/>
      <w:r w:rsidRPr="00C91547">
        <w:rPr>
          <w:rFonts w:asciiTheme="minorHAnsi" w:eastAsia="Arial" w:hAnsiTheme="minorHAnsi" w:cstheme="minorHAnsi"/>
        </w:rPr>
        <w:t xml:space="preserve"> σοβαροί κίνδυνοι λόγω τους εγκλωβισμού των παράνομων μεταναστών αλλά και της αδυναμίας ελέγχου αντιδράσεων και </w:t>
      </w:r>
      <w:proofErr w:type="spellStart"/>
      <w:r w:rsidRPr="00C91547">
        <w:rPr>
          <w:rFonts w:asciiTheme="minorHAnsi" w:eastAsia="Arial" w:hAnsiTheme="minorHAnsi" w:cstheme="minorHAnsi"/>
        </w:rPr>
        <w:t>παραβατικών</w:t>
      </w:r>
      <w:proofErr w:type="spellEnd"/>
      <w:r w:rsidRPr="00C91547">
        <w:rPr>
          <w:rFonts w:asciiTheme="minorHAnsi" w:eastAsia="Arial" w:hAnsiTheme="minorHAnsi" w:cstheme="minorHAnsi"/>
        </w:rPr>
        <w:t xml:space="preserve"> πράξεων.</w:t>
      </w:r>
    </w:p>
    <w:p w14:paraId="2EAB3A08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lastRenderedPageBreak/>
        <w:t xml:space="preserve">Σας ζητώ την ενίσχυση της παρουσίας των αστυνομικών δυνάμεων στο </w:t>
      </w:r>
      <w:proofErr w:type="spellStart"/>
      <w:r w:rsidRPr="00C91547">
        <w:rPr>
          <w:rFonts w:asciiTheme="minorHAnsi" w:eastAsia="Arial" w:hAnsiTheme="minorHAnsi" w:cstheme="minorHAnsi"/>
        </w:rPr>
        <w:t>Πυλί</w:t>
      </w:r>
      <w:proofErr w:type="spellEnd"/>
      <w:r w:rsidRPr="00C91547">
        <w:rPr>
          <w:rFonts w:asciiTheme="minorHAnsi" w:eastAsia="Arial" w:hAnsiTheme="minorHAnsi" w:cstheme="minorHAnsi"/>
        </w:rPr>
        <w:t xml:space="preserve">. Όχι μόνο στο χώρο του </w:t>
      </w:r>
      <w:proofErr w:type="spellStart"/>
      <w:r w:rsidRPr="00C91547">
        <w:rPr>
          <w:rFonts w:asciiTheme="minorHAnsi" w:eastAsia="Arial" w:hAnsiTheme="minorHAnsi" w:cstheme="minorHAnsi"/>
        </w:rPr>
        <w:t>hot</w:t>
      </w:r>
      <w:proofErr w:type="spellEnd"/>
      <w:r w:rsidRPr="00C91547">
        <w:rPr>
          <w:rFonts w:asciiTheme="minorHAnsi" w:eastAsia="Arial" w:hAnsiTheme="minorHAnsi" w:cstheme="minorHAnsi"/>
        </w:rPr>
        <w:t xml:space="preserve"> </w:t>
      </w:r>
      <w:proofErr w:type="spellStart"/>
      <w:r w:rsidRPr="00C91547">
        <w:rPr>
          <w:rFonts w:asciiTheme="minorHAnsi" w:eastAsia="Arial" w:hAnsiTheme="minorHAnsi" w:cstheme="minorHAnsi"/>
        </w:rPr>
        <w:t>spot</w:t>
      </w:r>
      <w:proofErr w:type="spellEnd"/>
      <w:r w:rsidRPr="00C91547">
        <w:rPr>
          <w:rFonts w:asciiTheme="minorHAnsi" w:eastAsia="Arial" w:hAnsiTheme="minorHAnsi" w:cstheme="minorHAnsi"/>
        </w:rPr>
        <w:t xml:space="preserve"> αλλά και στον οικισμό με περιπολίες και παρουσία αστυνομικών δυνάμεων.</w:t>
      </w:r>
    </w:p>
    <w:p w14:paraId="79DE129B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Παρακαλώ να με ενημερώσετε για τις ενέργειές σας.</w:t>
      </w:r>
    </w:p>
    <w:p w14:paraId="577CAC02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</w:p>
    <w:p w14:paraId="64DFB18D" w14:textId="77777777"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Γιώργος Κυρίτσης</w:t>
      </w:r>
    </w:p>
    <w:p w14:paraId="74AB4C7B" w14:textId="77777777" w:rsidR="005504AA" w:rsidRPr="00E1796B" w:rsidRDefault="00C91547" w:rsidP="00C91547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C91547">
        <w:rPr>
          <w:rFonts w:asciiTheme="minorHAnsi" w:eastAsia="Arial" w:hAnsiTheme="minorHAnsi" w:cstheme="minorHAnsi"/>
        </w:rPr>
        <w:t>Δήμαρχος Κω</w:t>
      </w:r>
    </w:p>
    <w:p w14:paraId="6AA1F7DA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62AE590F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559B7FBF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4980A06C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6697277F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12"/>
      <w:footerReference w:type="default" r:id="rId13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98A0" w14:textId="77777777" w:rsidR="00046D2E" w:rsidRDefault="00046D2E" w:rsidP="0034192E">
      <w:r>
        <w:separator/>
      </w:r>
    </w:p>
  </w:endnote>
  <w:endnote w:type="continuationSeparator" w:id="0">
    <w:p w14:paraId="799B3089" w14:textId="77777777" w:rsidR="00046D2E" w:rsidRDefault="00046D2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9C39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F1319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F713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F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CC953A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E375" w14:textId="77777777" w:rsidR="00046D2E" w:rsidRDefault="00046D2E" w:rsidP="0034192E">
      <w:r>
        <w:separator/>
      </w:r>
    </w:p>
  </w:footnote>
  <w:footnote w:type="continuationSeparator" w:id="0">
    <w:p w14:paraId="1A8D51FD" w14:textId="77777777" w:rsidR="00046D2E" w:rsidRDefault="00046D2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611057">
    <w:abstractNumId w:val="9"/>
  </w:num>
  <w:num w:numId="2" w16cid:durableId="1406805108">
    <w:abstractNumId w:val="12"/>
  </w:num>
  <w:num w:numId="3" w16cid:durableId="1738891730">
    <w:abstractNumId w:val="16"/>
  </w:num>
  <w:num w:numId="4" w16cid:durableId="512063651">
    <w:abstractNumId w:val="13"/>
  </w:num>
  <w:num w:numId="5" w16cid:durableId="913777340">
    <w:abstractNumId w:val="0"/>
  </w:num>
  <w:num w:numId="6" w16cid:durableId="1652363733">
    <w:abstractNumId w:val="6"/>
  </w:num>
  <w:num w:numId="7" w16cid:durableId="395588855">
    <w:abstractNumId w:val="1"/>
  </w:num>
  <w:num w:numId="8" w16cid:durableId="1922257802">
    <w:abstractNumId w:val="2"/>
  </w:num>
  <w:num w:numId="9" w16cid:durableId="1346663686">
    <w:abstractNumId w:val="11"/>
  </w:num>
  <w:num w:numId="10" w16cid:durableId="477694440">
    <w:abstractNumId w:val="7"/>
  </w:num>
  <w:num w:numId="11" w16cid:durableId="1858277141">
    <w:abstractNumId w:val="15"/>
  </w:num>
  <w:num w:numId="12" w16cid:durableId="1389451243">
    <w:abstractNumId w:val="14"/>
  </w:num>
  <w:num w:numId="13" w16cid:durableId="749500620">
    <w:abstractNumId w:val="3"/>
  </w:num>
  <w:num w:numId="14" w16cid:durableId="1052656006">
    <w:abstractNumId w:val="10"/>
  </w:num>
  <w:num w:numId="15" w16cid:durableId="1243687715">
    <w:abstractNumId w:val="5"/>
  </w:num>
  <w:num w:numId="16" w16cid:durableId="563491848">
    <w:abstractNumId w:val="4"/>
  </w:num>
  <w:num w:numId="17" w16cid:durableId="15981694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C3"/>
    <w:rsid w:val="00023FBD"/>
    <w:rsid w:val="00046D2E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833AE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12D56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91547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0FE7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2E0E3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4565CA-2BEC-41CC-9AF7-FF253FD6F3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9B40E1-6A0C-485D-9EE4-2AC2A624A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F5607-0F35-46F0-9193-AA03F1045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2015-08-10T09:02:00Z</cp:lastPrinted>
  <dcterms:created xsi:type="dcterms:W3CDTF">2023-04-29T15:42:00Z</dcterms:created>
  <dcterms:modified xsi:type="dcterms:W3CDTF">2023-04-29T15:42:00Z</dcterms:modified>
</cp:coreProperties>
</file>